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FAECA" w14:textId="77777777" w:rsidR="00FB6176" w:rsidRDefault="00D02217" w:rsidP="00FB6176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ef Ontwerpproces </w:t>
      </w:r>
      <w:r w:rsidR="006A3489">
        <w:rPr>
          <w:rFonts w:ascii="Arial" w:hAnsi="Arial" w:cs="Arial"/>
          <w:color w:val="00B0F0"/>
          <w:sz w:val="32"/>
          <w:szCs w:val="32"/>
          <w:u w:val="single"/>
        </w:rPr>
        <w:t xml:space="preserve">website bouwen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2 (kb-gl) </w:t>
      </w:r>
    </w:p>
    <w:p w14:paraId="21DEF535" w14:textId="49C53820" w:rsidR="00FB6176" w:rsidRPr="005951C2" w:rsidRDefault="00D02217" w:rsidP="00FB6176">
      <w:pPr>
        <w:rPr>
          <w:rFonts w:ascii="Arial" w:hAnsi="Arial" w:cs="Arial"/>
          <w:color w:val="00B0F0"/>
          <w:sz w:val="24"/>
          <w:szCs w:val="24"/>
          <w:u w:val="single"/>
        </w:rPr>
      </w:pPr>
      <w:bookmarkStart w:id="0" w:name="_Hlk57396888"/>
      <w:r w:rsidRPr="005951C2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5951C2" w:rsidRPr="005951C2">
        <w:rPr>
          <w:rFonts w:ascii="Arial" w:hAnsi="Arial" w:cs="Arial"/>
          <w:i/>
          <w:iCs/>
          <w:sz w:val="24"/>
          <w:szCs w:val="24"/>
        </w:rPr>
        <w:br/>
        <w:t>A</w:t>
      </w:r>
      <w:r w:rsidRPr="005951C2">
        <w:rPr>
          <w:rFonts w:ascii="Arial" w:hAnsi="Arial" w:cs="Arial"/>
          <w:i/>
          <w:iCs/>
          <w:sz w:val="24"/>
          <w:szCs w:val="24"/>
        </w:rPr>
        <w:t>an het eind</w:t>
      </w:r>
      <w:r w:rsidR="005502B1">
        <w:rPr>
          <w:rFonts w:ascii="Arial" w:hAnsi="Arial" w:cs="Arial"/>
          <w:i/>
          <w:iCs/>
          <w:sz w:val="24"/>
          <w:szCs w:val="24"/>
        </w:rPr>
        <w:t>e</w:t>
      </w:r>
      <w:r w:rsidRPr="005951C2">
        <w:rPr>
          <w:rFonts w:ascii="Arial" w:hAnsi="Arial" w:cs="Arial"/>
          <w:i/>
          <w:iCs/>
          <w:sz w:val="24"/>
          <w:szCs w:val="24"/>
        </w:rPr>
        <w:t xml:space="preserve"> van de les </w:t>
      </w:r>
      <w:bookmarkStart w:id="1" w:name="_Hlk56873262"/>
      <w:r w:rsidR="00FB6176" w:rsidRPr="005951C2">
        <w:rPr>
          <w:rFonts w:ascii="Arial" w:hAnsi="Arial" w:cs="Arial"/>
          <w:bCs/>
          <w:i/>
          <w:iCs/>
          <w:sz w:val="24"/>
          <w:szCs w:val="24"/>
        </w:rPr>
        <w:t>kun j</w:t>
      </w:r>
      <w:r w:rsidRPr="005951C2">
        <w:rPr>
          <w:rFonts w:ascii="Arial" w:hAnsi="Arial" w:cs="Arial"/>
          <w:bCs/>
          <w:i/>
          <w:iCs/>
          <w:sz w:val="24"/>
          <w:szCs w:val="24"/>
        </w:rPr>
        <w:t>e</w:t>
      </w:r>
      <w:r w:rsidR="00F42F3C">
        <w:rPr>
          <w:rFonts w:ascii="Arial" w:hAnsi="Arial" w:cs="Arial"/>
          <w:bCs/>
          <w:i/>
          <w:iCs/>
          <w:sz w:val="24"/>
          <w:szCs w:val="24"/>
        </w:rPr>
        <w:t xml:space="preserve"> vijf</w:t>
      </w:r>
      <w:r w:rsidRPr="005951C2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bookmarkStart w:id="2" w:name="_Hlk56872021"/>
      <w:bookmarkEnd w:id="1"/>
      <w:r w:rsidR="00FB6176" w:rsidRPr="005951C2">
        <w:rPr>
          <w:rFonts w:ascii="Arial" w:hAnsi="Arial" w:cs="Arial"/>
          <w:bCs/>
          <w:i/>
          <w:iCs/>
          <w:sz w:val="24"/>
          <w:szCs w:val="24"/>
        </w:rPr>
        <w:t>begrippen die horen bij internet en  websites gebruiken en uitleggen</w:t>
      </w:r>
    </w:p>
    <w:bookmarkEnd w:id="0"/>
    <w:bookmarkEnd w:id="2"/>
    <w:p w14:paraId="15567DD7" w14:textId="79EA9A3F" w:rsidR="0043349A" w:rsidRPr="005951C2" w:rsidRDefault="00D02217" w:rsidP="00D02217">
      <w:pPr>
        <w:rPr>
          <w:rFonts w:ascii="Arial" w:hAnsi="Arial" w:cs="Arial"/>
          <w:sz w:val="24"/>
          <w:szCs w:val="24"/>
        </w:rPr>
      </w:pPr>
      <w:r w:rsidRPr="005951C2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5951C2">
        <w:rPr>
          <w:rFonts w:ascii="Arial" w:hAnsi="Arial" w:cs="Arial"/>
          <w:i/>
          <w:iCs/>
          <w:sz w:val="24"/>
          <w:szCs w:val="24"/>
        </w:rPr>
        <w:t xml:space="preserve"> </w:t>
      </w:r>
      <w:r w:rsidR="005951C2">
        <w:rPr>
          <w:rFonts w:ascii="Arial" w:hAnsi="Arial" w:cs="Arial"/>
          <w:i/>
          <w:iCs/>
          <w:sz w:val="24"/>
          <w:szCs w:val="24"/>
        </w:rPr>
        <w:br/>
      </w:r>
      <w:r w:rsidRPr="005951C2">
        <w:rPr>
          <w:rFonts w:ascii="Arial" w:hAnsi="Arial" w:cs="Arial"/>
          <w:i/>
          <w:iCs/>
          <w:sz w:val="24"/>
          <w:szCs w:val="24"/>
        </w:rPr>
        <w:t>1 lesuur</w:t>
      </w:r>
      <w:r w:rsidRPr="005951C2">
        <w:rPr>
          <w:i/>
          <w:iCs/>
          <w:sz w:val="24"/>
          <w:szCs w:val="24"/>
        </w:rPr>
        <w:t xml:space="preserve"> </w:t>
      </w:r>
    </w:p>
    <w:p w14:paraId="047353D8" w14:textId="53716C1F" w:rsidR="005951C2" w:rsidRDefault="003A669F" w:rsidP="005951C2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b</w:t>
      </w:r>
      <w:r w:rsidR="005951C2" w:rsidRPr="001F1A68">
        <w:rPr>
          <w:rFonts w:ascii="Arial" w:hAnsi="Arial" w:cs="Arial"/>
          <w:b/>
          <w:bCs/>
          <w:i/>
          <w:iCs/>
          <w:sz w:val="24"/>
          <w:szCs w:val="24"/>
        </w:rPr>
        <w:t>eoordeling</w:t>
      </w:r>
      <w:r w:rsidR="005951C2" w:rsidRPr="001F1A68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5951C2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="005951C2">
        <w:rPr>
          <w:rFonts w:ascii="Arial" w:hAnsi="Arial" w:cs="Arial"/>
          <w:i/>
          <w:iCs/>
          <w:sz w:val="24"/>
          <w:szCs w:val="24"/>
        </w:rPr>
        <w:tab/>
        <w:t>onvoldoende / voldoende / goed</w:t>
      </w:r>
    </w:p>
    <w:p w14:paraId="4425F5E9" w14:textId="1A805411" w:rsidR="00D02217" w:rsidRDefault="00D02217" w:rsidP="00D02217">
      <w:pPr>
        <w:rPr>
          <w:rFonts w:ascii="Arial" w:hAnsi="Arial" w:cs="Arial"/>
          <w:sz w:val="24"/>
          <w:szCs w:val="24"/>
        </w:rPr>
      </w:pPr>
    </w:p>
    <w:p w14:paraId="4825D4A9" w14:textId="34A4018D" w:rsidR="005951C2" w:rsidRPr="005951C2" w:rsidRDefault="005951C2" w:rsidP="00D02217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5951C2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493EB3D" wp14:editId="21561DE8">
            <wp:simplePos x="0" y="0"/>
            <wp:positionH relativeFrom="column">
              <wp:posOffset>4226560</wp:posOffset>
            </wp:positionH>
            <wp:positionV relativeFrom="paragraph">
              <wp:posOffset>128270</wp:posOffset>
            </wp:positionV>
            <wp:extent cx="2148840" cy="1193800"/>
            <wp:effectExtent l="0" t="0" r="3810" b="6350"/>
            <wp:wrapThrough wrapText="bothSides">
              <wp:wrapPolygon edited="0">
                <wp:start x="0" y="0"/>
                <wp:lineTo x="0" y="21370"/>
                <wp:lineTo x="21447" y="21370"/>
                <wp:lineTo x="21447" y="0"/>
                <wp:lineTo x="0" y="0"/>
              </wp:wrapPolygon>
            </wp:wrapThrough>
            <wp:docPr id="2" name="Afbeelding 2" descr="slagharen-logo(3) – Themeparkfrea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agharen-logo(3) – Themeparkfrea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67621F25" w14:textId="756DC02C" w:rsidR="00D02217" w:rsidRDefault="00D02217" w:rsidP="00D02217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 naar de website van attractiepark Slagharen.</w:t>
      </w:r>
    </w:p>
    <w:p w14:paraId="5F75F0C9" w14:textId="4246E3F5" w:rsidR="00D02217" w:rsidRDefault="00D02217" w:rsidP="00D02217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de domeinnaam van deze site?</w:t>
      </w:r>
    </w:p>
    <w:p w14:paraId="48BB879B" w14:textId="0BB01ACE" w:rsidR="00D02217" w:rsidRDefault="00D02217" w:rsidP="00D02217">
      <w:pPr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78C47AD7" w14:textId="3ACFB306" w:rsidR="00D02217" w:rsidRDefault="00D02217" w:rsidP="00D02217">
      <w:pPr>
        <w:rPr>
          <w:rFonts w:ascii="Arial" w:hAnsi="Arial" w:cs="Arial"/>
          <w:sz w:val="24"/>
          <w:szCs w:val="24"/>
        </w:rPr>
      </w:pPr>
    </w:p>
    <w:p w14:paraId="6498E6CF" w14:textId="593658A9" w:rsidR="00D02217" w:rsidRPr="00D02217" w:rsidRDefault="00D02217" w:rsidP="00D02217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de extensie van deze website?</w:t>
      </w:r>
    </w:p>
    <w:p w14:paraId="78A6798A" w14:textId="32E214E9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2648EEA3" w14:textId="024922B7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</w:t>
      </w:r>
    </w:p>
    <w:p w14:paraId="4AC57B4E" w14:textId="77777777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D58E34C" w14:textId="24D2FD60" w:rsidR="00D02217" w:rsidRDefault="00D02217" w:rsidP="00D02217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 staat http:// voor het webadres. Wat is </w:t>
      </w:r>
      <w:r w:rsidR="00A37DCF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http</w:t>
      </w:r>
      <w:r w:rsidR="00A37DCF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de afkorting van?</w:t>
      </w:r>
    </w:p>
    <w:p w14:paraId="0D4F5E92" w14:textId="38EBC65B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48255731" w14:textId="5A6DF9B5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…………………………………………………….</w:t>
      </w:r>
    </w:p>
    <w:p w14:paraId="481188AB" w14:textId="77777777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640543A3" w14:textId="20461B36" w:rsidR="00D02217" w:rsidRDefault="00D02217" w:rsidP="00D02217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betekent dat?</w:t>
      </w:r>
    </w:p>
    <w:p w14:paraId="3C8E9AEB" w14:textId="45D9FAF8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67DCE84" w14:textId="3C8AA63F" w:rsidR="00D02217" w:rsidRDefault="00D02217" w:rsidP="00D02217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…………………………………………………….</w:t>
      </w:r>
    </w:p>
    <w:p w14:paraId="5CD4B9DB" w14:textId="6D243E6D" w:rsidR="00D02217" w:rsidRDefault="00D02217" w:rsidP="00D02217">
      <w:pPr>
        <w:rPr>
          <w:rFonts w:ascii="Arial" w:hAnsi="Arial" w:cs="Arial"/>
          <w:sz w:val="24"/>
          <w:szCs w:val="24"/>
        </w:rPr>
      </w:pPr>
    </w:p>
    <w:p w14:paraId="227BCD6A" w14:textId="7657EA5F" w:rsidR="00D02217" w:rsidRDefault="00D02217" w:rsidP="00D02217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 adres typ je in als je contact wilt maken met de server waarop de website van het attractiepark Slagharen staat?</w:t>
      </w:r>
    </w:p>
    <w:p w14:paraId="25C72637" w14:textId="76C14A36" w:rsidR="00D02217" w:rsidRDefault="00C976DE" w:rsidP="00D02217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slagharen</w:t>
      </w:r>
    </w:p>
    <w:p w14:paraId="3FD7388B" w14:textId="4D16259F" w:rsidR="00C976DE" w:rsidRPr="00FB6176" w:rsidRDefault="00C976DE" w:rsidP="00D02217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FB6176">
        <w:rPr>
          <w:rFonts w:ascii="Arial" w:hAnsi="Arial" w:cs="Arial"/>
          <w:sz w:val="24"/>
          <w:szCs w:val="24"/>
        </w:rPr>
        <w:t>slagharen.com</w:t>
      </w:r>
    </w:p>
    <w:p w14:paraId="65AE2E09" w14:textId="2FD6FF74" w:rsidR="00C976DE" w:rsidRPr="00FB6176" w:rsidRDefault="00C976DE" w:rsidP="00D02217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FB6176">
        <w:rPr>
          <w:rFonts w:ascii="Arial" w:hAnsi="Arial" w:cs="Arial"/>
          <w:sz w:val="24"/>
          <w:szCs w:val="24"/>
        </w:rPr>
        <w:t>www.slagharen.com</w:t>
      </w:r>
    </w:p>
    <w:p w14:paraId="1768F04A" w14:textId="104B174E" w:rsidR="00C976DE" w:rsidRDefault="005502B1" w:rsidP="00D02217">
      <w:pPr>
        <w:pStyle w:val="Lijstalinea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hyperlink r:id="rId7" w:history="1">
        <w:r w:rsidR="00C976DE" w:rsidRPr="00C976D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http://www.slagharen.com</w:t>
        </w:r>
      </w:hyperlink>
    </w:p>
    <w:p w14:paraId="2BC9D6B7" w14:textId="793F057A" w:rsidR="00C976DE" w:rsidRDefault="00C976DE" w:rsidP="00C976DE">
      <w:pPr>
        <w:pStyle w:val="Lijstalinea"/>
        <w:ind w:left="1800"/>
        <w:rPr>
          <w:rFonts w:ascii="Arial" w:hAnsi="Arial" w:cs="Arial"/>
          <w:sz w:val="24"/>
          <w:szCs w:val="24"/>
        </w:rPr>
      </w:pPr>
    </w:p>
    <w:p w14:paraId="01C21D76" w14:textId="77777777" w:rsidR="00C976DE" w:rsidRPr="00C976DE" w:rsidRDefault="00C976DE" w:rsidP="00C976DE">
      <w:pPr>
        <w:pStyle w:val="Lijstalinea"/>
        <w:ind w:left="1800"/>
        <w:rPr>
          <w:rFonts w:ascii="Arial" w:hAnsi="Arial" w:cs="Arial"/>
          <w:sz w:val="24"/>
          <w:szCs w:val="24"/>
        </w:rPr>
      </w:pPr>
    </w:p>
    <w:p w14:paraId="24BF2437" w14:textId="7620831D" w:rsidR="00C976DE" w:rsidRDefault="00C976DE" w:rsidP="00C976DE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Veel website gebruiken hyperlinks.</w:t>
      </w:r>
    </w:p>
    <w:p w14:paraId="5852EFD0" w14:textId="77777777" w:rsidR="00C976DE" w:rsidRDefault="00C976DE" w:rsidP="00C976DE">
      <w:pPr>
        <w:pStyle w:val="Lijstalinea"/>
        <w:rPr>
          <w:rFonts w:ascii="Arial" w:hAnsi="Arial" w:cs="Arial"/>
          <w:sz w:val="24"/>
          <w:szCs w:val="24"/>
        </w:rPr>
      </w:pPr>
    </w:p>
    <w:p w14:paraId="4A7EAC48" w14:textId="5D205766" w:rsidR="00C976DE" w:rsidRDefault="00C976DE" w:rsidP="00C976DE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is een hyperlink?</w:t>
      </w:r>
    </w:p>
    <w:p w14:paraId="3CC5D0B4" w14:textId="5D757B33" w:rsid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14:paraId="7F042DF6" w14:textId="22B60951" w:rsid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14:paraId="3C9029B0" w14:textId="77777777" w:rsid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AAEB366" w14:textId="63FD9741" w:rsidR="00C976DE" w:rsidRDefault="00C976DE" w:rsidP="00C976DE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4E272895" wp14:editId="12A084E3">
            <wp:simplePos x="0" y="0"/>
            <wp:positionH relativeFrom="margin">
              <wp:align>right</wp:align>
            </wp:positionH>
            <wp:positionV relativeFrom="paragraph">
              <wp:posOffset>554355</wp:posOffset>
            </wp:positionV>
            <wp:extent cx="6229350" cy="2927350"/>
            <wp:effectExtent l="0" t="0" r="0" b="6350"/>
            <wp:wrapThrough wrapText="bothSides">
              <wp:wrapPolygon edited="0">
                <wp:start x="0" y="0"/>
                <wp:lineTo x="0" y="21506"/>
                <wp:lineTo x="21534" y="21506"/>
                <wp:lineTo x="21534" y="0"/>
                <wp:lineTo x="0" y="0"/>
              </wp:wrapPolygon>
            </wp:wrapThrough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292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64FEDFD" wp14:editId="613A8F9E">
            <wp:simplePos x="0" y="0"/>
            <wp:positionH relativeFrom="page">
              <wp:align>left</wp:align>
            </wp:positionH>
            <wp:positionV relativeFrom="paragraph">
              <wp:posOffset>208915</wp:posOffset>
            </wp:positionV>
            <wp:extent cx="7019290" cy="298450"/>
            <wp:effectExtent l="0" t="0" r="0" b="6350"/>
            <wp:wrapThrough wrapText="bothSides">
              <wp:wrapPolygon edited="0">
                <wp:start x="0" y="0"/>
                <wp:lineTo x="0" y="20681"/>
                <wp:lineTo x="21514" y="20681"/>
                <wp:lineTo x="21514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602" cy="298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Omcirkel de hyperlinks op de volgende afbeelding.</w:t>
      </w:r>
    </w:p>
    <w:p w14:paraId="04021180" w14:textId="2A934F02" w:rsidR="00C976DE" w:rsidRDefault="00C976DE" w:rsidP="00C976DE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gebeurt er als je op een hyperlink klikt?</w:t>
      </w:r>
    </w:p>
    <w:p w14:paraId="704AC0C3" w14:textId="7ED1EC27" w:rsid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65D82FC" w14:textId="539F9805" w:rsidR="00C976DE" w:rsidRP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</w:t>
      </w:r>
    </w:p>
    <w:p w14:paraId="4D4DDB75" w14:textId="77777777" w:rsid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9BD868F" w14:textId="3213ED27" w:rsidR="00C976DE" w:rsidRDefault="00C976DE" w:rsidP="00C976DE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gaat twee websites met elkaar vergelijken.</w:t>
      </w:r>
    </w:p>
    <w:p w14:paraId="417DB281" w14:textId="3C4F7EBC" w:rsidR="00C976DE" w:rsidRDefault="00C976DE" w:rsidP="00C976DE">
      <w:pPr>
        <w:pStyle w:val="Lijstalinea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de website van school en op je favoriete website.</w:t>
      </w:r>
    </w:p>
    <w:p w14:paraId="50BDC6D1" w14:textId="542C5523" w:rsidR="00C976DE" w:rsidRDefault="00C976DE" w:rsidP="00C976DE">
      <w:pPr>
        <w:pStyle w:val="Lijstalinea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Vergelijk de twee websites. Vul daarna het schema hieronder in.</w:t>
      </w:r>
    </w:p>
    <w:tbl>
      <w:tblPr>
        <w:tblStyle w:val="Tabelraster"/>
        <w:tblW w:w="0" w:type="auto"/>
        <w:tblInd w:w="1080" w:type="dxa"/>
        <w:tblLook w:val="04A0" w:firstRow="1" w:lastRow="0" w:firstColumn="1" w:lastColumn="0" w:noHBand="0" w:noVBand="1"/>
      </w:tblPr>
      <w:tblGrid>
        <w:gridCol w:w="2459"/>
        <w:gridCol w:w="2835"/>
        <w:gridCol w:w="2688"/>
      </w:tblGrid>
      <w:tr w:rsidR="000D514C" w14:paraId="007F0540" w14:textId="77777777" w:rsidTr="000D514C">
        <w:tc>
          <w:tcPr>
            <w:tcW w:w="2459" w:type="dxa"/>
            <w:shd w:val="clear" w:color="auto" w:fill="FFC000"/>
          </w:tcPr>
          <w:p w14:paraId="1DD9A8DA" w14:textId="77777777" w:rsidR="00C976DE" w:rsidRPr="000D514C" w:rsidRDefault="00C976DE" w:rsidP="00C976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C000"/>
          </w:tcPr>
          <w:p w14:paraId="422F828B" w14:textId="20B1D21E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Website school</w:t>
            </w:r>
          </w:p>
        </w:tc>
        <w:tc>
          <w:tcPr>
            <w:tcW w:w="2688" w:type="dxa"/>
            <w:shd w:val="clear" w:color="auto" w:fill="FFC000"/>
          </w:tcPr>
          <w:p w14:paraId="33AFF60C" w14:textId="10F2D862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Je favoriete website</w:t>
            </w:r>
          </w:p>
        </w:tc>
      </w:tr>
      <w:tr w:rsidR="000D514C" w14:paraId="691C44A6" w14:textId="77777777" w:rsidTr="000D514C">
        <w:tc>
          <w:tcPr>
            <w:tcW w:w="2459" w:type="dxa"/>
          </w:tcPr>
          <w:p w14:paraId="3416E2B7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 xml:space="preserve">Webadres  </w:t>
            </w:r>
          </w:p>
          <w:p w14:paraId="23F92864" w14:textId="1FAC67CD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88F4A64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1C2596F0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137AAA9B" w14:textId="77777777" w:rsidTr="000D514C">
        <w:tc>
          <w:tcPr>
            <w:tcW w:w="2459" w:type="dxa"/>
          </w:tcPr>
          <w:p w14:paraId="16DB3935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Domeinnaam</w:t>
            </w:r>
          </w:p>
          <w:p w14:paraId="7C827320" w14:textId="36DEA7E1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3877A7A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F726ADE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698DD30B" w14:textId="77777777" w:rsidTr="000D514C">
        <w:tc>
          <w:tcPr>
            <w:tcW w:w="2459" w:type="dxa"/>
          </w:tcPr>
          <w:p w14:paraId="19624A98" w14:textId="705985CF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Extensie</w:t>
            </w:r>
          </w:p>
          <w:p w14:paraId="63EFBBC5" w14:textId="4A722E2D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036EFF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41C62532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09C59677" w14:textId="77777777" w:rsidTr="000D514C">
        <w:tc>
          <w:tcPr>
            <w:tcW w:w="2459" w:type="dxa"/>
          </w:tcPr>
          <w:p w14:paraId="334E5024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Subdomein</w:t>
            </w:r>
          </w:p>
          <w:p w14:paraId="00E62BB6" w14:textId="3B89DF75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9278903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1CBFEBCB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2C3DC1FC" w14:textId="77777777" w:rsidTr="000D514C">
        <w:tc>
          <w:tcPr>
            <w:tcW w:w="2459" w:type="dxa"/>
          </w:tcPr>
          <w:p w14:paraId="60C54902" w14:textId="77777777" w:rsidR="00C976DE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URL</w:t>
            </w:r>
          </w:p>
          <w:p w14:paraId="7C2A088A" w14:textId="53618F5A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3968C41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18F946B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3E7B2DCD" w14:textId="77777777" w:rsidTr="000D514C">
        <w:tc>
          <w:tcPr>
            <w:tcW w:w="2459" w:type="dxa"/>
          </w:tcPr>
          <w:p w14:paraId="5847B6CA" w14:textId="464A0346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Menu horizontaal of verticaal?</w:t>
            </w:r>
          </w:p>
        </w:tc>
        <w:tc>
          <w:tcPr>
            <w:tcW w:w="2835" w:type="dxa"/>
          </w:tcPr>
          <w:p w14:paraId="523C3FD8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C6A20DA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33E69838" w14:textId="77777777" w:rsidTr="000D514C">
        <w:tc>
          <w:tcPr>
            <w:tcW w:w="2459" w:type="dxa"/>
          </w:tcPr>
          <w:p w14:paraId="1698ECD0" w14:textId="62CBC84D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Maakt de website gebruik van hyperlinks?</w:t>
            </w:r>
          </w:p>
        </w:tc>
        <w:tc>
          <w:tcPr>
            <w:tcW w:w="2835" w:type="dxa"/>
          </w:tcPr>
          <w:p w14:paraId="03C1AB27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37CFA480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3A52AD82" w14:textId="77777777" w:rsidTr="000D514C">
        <w:tc>
          <w:tcPr>
            <w:tcW w:w="2459" w:type="dxa"/>
          </w:tcPr>
          <w:p w14:paraId="13FAED0B" w14:textId="77777777" w:rsidR="00C976DE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Soort website</w:t>
            </w:r>
          </w:p>
          <w:p w14:paraId="306A6E64" w14:textId="21748099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E19C831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3E220626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53E6F7A0" w14:textId="77777777" w:rsidTr="000D514C">
        <w:tc>
          <w:tcPr>
            <w:tcW w:w="2459" w:type="dxa"/>
          </w:tcPr>
          <w:p w14:paraId="4953E25D" w14:textId="77777777" w:rsidR="00C976DE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Gebruiksvriendelijk?</w:t>
            </w:r>
          </w:p>
          <w:p w14:paraId="2C65A164" w14:textId="77777777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10D71591" w14:textId="4FEF5A3C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6631E24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438802FA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514C" w14:paraId="034851F3" w14:textId="77777777" w:rsidTr="000D514C">
        <w:tc>
          <w:tcPr>
            <w:tcW w:w="2459" w:type="dxa"/>
          </w:tcPr>
          <w:p w14:paraId="09C76E57" w14:textId="77777777" w:rsidR="00C976DE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0D514C">
              <w:rPr>
                <w:rFonts w:ascii="Arial" w:hAnsi="Arial" w:cs="Arial"/>
                <w:sz w:val="20"/>
                <w:szCs w:val="20"/>
              </w:rPr>
              <w:t>Vormgeving?</w:t>
            </w:r>
          </w:p>
          <w:p w14:paraId="099D4EBB" w14:textId="77777777" w:rsid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14:paraId="5EB6A7EA" w14:textId="76F3FF7D" w:rsidR="000D514C" w:rsidRPr="000D514C" w:rsidRDefault="000D514C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054A057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997E565" w14:textId="77777777" w:rsidR="00C976DE" w:rsidRPr="000D514C" w:rsidRDefault="00C976DE" w:rsidP="00C976DE">
            <w:pPr>
              <w:pStyle w:val="Lijstalinea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3CB0F22" w14:textId="2414DC7E" w:rsidR="00C976DE" w:rsidRDefault="00C976DE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4F5B9448" w14:textId="328C191D" w:rsidR="000D514C" w:rsidRDefault="000D514C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43AC4DBE" w14:textId="7B1979E5" w:rsidR="000D514C" w:rsidRDefault="000D514C" w:rsidP="000D514C">
      <w:pPr>
        <w:pStyle w:val="Lijstalinea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Welke van de twee websites vind jij het mooist? Leg je antwoord uit.</w:t>
      </w:r>
    </w:p>
    <w:p w14:paraId="1B6650F6" w14:textId="77777777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30AF17A" w14:textId="5872B029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……………………………………………………………………………….</w:t>
      </w:r>
    </w:p>
    <w:p w14:paraId="42DD092F" w14:textId="77777777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2D301B41" w14:textId="314EC94A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……………………………………………………………………………….</w:t>
      </w:r>
    </w:p>
    <w:p w14:paraId="368CD7FA" w14:textId="77777777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4AE8CDE3" w14:textId="63336833" w:rsidR="000D514C" w:rsidRDefault="000D514C" w:rsidP="000D514C">
      <w:pPr>
        <w:pStyle w:val="Lijstalinea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Welke van de twee websites vind jij het meest gebruiksvriendelijk?</w:t>
      </w:r>
    </w:p>
    <w:p w14:paraId="4631561A" w14:textId="0F63B5F6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 je antwoord uit.</w:t>
      </w:r>
    </w:p>
    <w:p w14:paraId="7F485CEE" w14:textId="16220A01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32E67F70" w14:textId="17F27955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14:paraId="4C2581D4" w14:textId="55F27496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516F7EC6" w14:textId="2685C026" w:rsidR="000D514C" w:rsidRP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</w:p>
    <w:p w14:paraId="163DB5C3" w14:textId="77777777" w:rsidR="000D514C" w:rsidRDefault="000D514C" w:rsidP="000D514C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p w14:paraId="169F43AD" w14:textId="77777777" w:rsidR="000D514C" w:rsidRPr="00C976DE" w:rsidRDefault="000D514C" w:rsidP="00C976DE">
      <w:pPr>
        <w:pStyle w:val="Lijstalinea"/>
        <w:ind w:left="1080"/>
        <w:rPr>
          <w:rFonts w:ascii="Arial" w:hAnsi="Arial" w:cs="Arial"/>
          <w:sz w:val="24"/>
          <w:szCs w:val="24"/>
        </w:rPr>
      </w:pPr>
    </w:p>
    <w:sectPr w:rsidR="000D514C" w:rsidRPr="00C97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00D92"/>
    <w:multiLevelType w:val="hybridMultilevel"/>
    <w:tmpl w:val="8166AA7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AF1FFD"/>
    <w:multiLevelType w:val="hybridMultilevel"/>
    <w:tmpl w:val="5C721C7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7E7CA2"/>
    <w:multiLevelType w:val="hybridMultilevel"/>
    <w:tmpl w:val="6D48D00E"/>
    <w:lvl w:ilvl="0" w:tplc="04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12522BF"/>
    <w:multiLevelType w:val="hybridMultilevel"/>
    <w:tmpl w:val="CA00F000"/>
    <w:lvl w:ilvl="0" w:tplc="60168D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A21E95"/>
    <w:multiLevelType w:val="hybridMultilevel"/>
    <w:tmpl w:val="88D61EAE"/>
    <w:lvl w:ilvl="0" w:tplc="EFCC0B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DB67383"/>
    <w:multiLevelType w:val="hybridMultilevel"/>
    <w:tmpl w:val="FB9C1EF2"/>
    <w:lvl w:ilvl="0" w:tplc="2312DE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217"/>
    <w:rsid w:val="000D514C"/>
    <w:rsid w:val="003A669F"/>
    <w:rsid w:val="0043349A"/>
    <w:rsid w:val="005502B1"/>
    <w:rsid w:val="005951C2"/>
    <w:rsid w:val="006A3489"/>
    <w:rsid w:val="00A07D4C"/>
    <w:rsid w:val="00A37DCF"/>
    <w:rsid w:val="00C976DE"/>
    <w:rsid w:val="00D02217"/>
    <w:rsid w:val="00F42F3C"/>
    <w:rsid w:val="00FB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C3BA"/>
  <w15:chartTrackingRefBased/>
  <w15:docId w15:val="{751BDE9E-9633-4EA3-9746-0201B5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0221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02217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C976DE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C976DE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39"/>
    <w:rsid w:val="00C97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hyperlink" Target="http://www.slagharen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620DB-497D-40BE-A938-55208A3C4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8</cp:revision>
  <dcterms:created xsi:type="dcterms:W3CDTF">2020-11-25T14:29:00Z</dcterms:created>
  <dcterms:modified xsi:type="dcterms:W3CDTF">2020-12-13T19:35:00Z</dcterms:modified>
</cp:coreProperties>
</file>