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0BDDDF" w14:textId="1157000F" w:rsidR="00234FEA" w:rsidRPr="00C4025A" w:rsidRDefault="00234FEA" w:rsidP="00234FEA">
      <w:pPr>
        <w:rPr>
          <w:rFonts w:ascii="Arial" w:hAnsi="Arial" w:cs="Arial"/>
          <w:sz w:val="24"/>
          <w:szCs w:val="24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Roulatieschema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699DB0D9" w14:textId="29A42562" w:rsidR="00484985" w:rsidRPr="005E78AD" w:rsidRDefault="00234FEA" w:rsidP="00484985">
      <w:pPr>
        <w:rPr>
          <w:rFonts w:ascii="Arial" w:hAnsi="Arial" w:cs="Arial"/>
          <w:bCs/>
          <w:sz w:val="24"/>
          <w:szCs w:val="24"/>
        </w:rPr>
      </w:pPr>
      <w:proofErr w:type="spellStart"/>
      <w:r w:rsidRPr="005E78AD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5E78AD"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Pr="00484985">
        <w:rPr>
          <w:rFonts w:ascii="Arial" w:hAnsi="Arial" w:cs="Arial"/>
          <w:i/>
          <w:iCs/>
          <w:sz w:val="24"/>
          <w:szCs w:val="24"/>
        </w:rPr>
        <w:t>Aan het einde van de les kun je</w:t>
      </w:r>
      <w:r w:rsidR="00484985" w:rsidRPr="00484985">
        <w:rPr>
          <w:rFonts w:ascii="Arial" w:hAnsi="Arial" w:cs="Arial"/>
          <w:i/>
          <w:iCs/>
          <w:sz w:val="24"/>
          <w:szCs w:val="24"/>
        </w:rPr>
        <w:t xml:space="preserve"> verschillende</w:t>
      </w:r>
      <w:r w:rsidRPr="00484985">
        <w:rPr>
          <w:rFonts w:ascii="Arial" w:hAnsi="Arial" w:cs="Arial"/>
          <w:i/>
          <w:iCs/>
          <w:sz w:val="24"/>
          <w:szCs w:val="24"/>
        </w:rPr>
        <w:t xml:space="preserve"> </w:t>
      </w:r>
      <w:r w:rsidR="00484985" w:rsidRPr="00484985">
        <w:rPr>
          <w:rFonts w:ascii="Arial" w:hAnsi="Arial" w:cs="Arial"/>
          <w:i/>
          <w:iCs/>
          <w:sz w:val="24"/>
          <w:szCs w:val="24"/>
        </w:rPr>
        <w:t>s</w:t>
      </w:r>
      <w:r w:rsidR="00484985" w:rsidRPr="00484985">
        <w:rPr>
          <w:rFonts w:ascii="Arial" w:hAnsi="Arial" w:cs="Arial"/>
          <w:bCs/>
          <w:i/>
          <w:iCs/>
          <w:sz w:val="24"/>
          <w:szCs w:val="24"/>
        </w:rPr>
        <w:t>chema’s opstellen voor een spel- of sp</w:t>
      </w:r>
      <w:r w:rsidR="007367B8">
        <w:rPr>
          <w:rFonts w:ascii="Arial" w:hAnsi="Arial" w:cs="Arial"/>
          <w:bCs/>
          <w:i/>
          <w:iCs/>
          <w:sz w:val="24"/>
          <w:szCs w:val="24"/>
        </w:rPr>
        <w:t>orta</w:t>
      </w:r>
      <w:r w:rsidR="00484985" w:rsidRPr="00484985">
        <w:rPr>
          <w:rFonts w:ascii="Arial" w:hAnsi="Arial" w:cs="Arial"/>
          <w:bCs/>
          <w:i/>
          <w:iCs/>
          <w:sz w:val="24"/>
          <w:szCs w:val="24"/>
        </w:rPr>
        <w:t>ctiviteit.</w:t>
      </w:r>
      <w:r w:rsidR="00484985">
        <w:rPr>
          <w:rFonts w:ascii="Arial" w:hAnsi="Arial" w:cs="Arial"/>
          <w:bCs/>
          <w:sz w:val="24"/>
          <w:szCs w:val="24"/>
        </w:rPr>
        <w:t xml:space="preserve">  </w:t>
      </w:r>
    </w:p>
    <w:p w14:paraId="57A1123A" w14:textId="3540CDC1" w:rsidR="00234FEA" w:rsidRDefault="00234FEA" w:rsidP="00234FEA">
      <w:pPr>
        <w:rPr>
          <w:rFonts w:ascii="Arial" w:hAnsi="Arial" w:cs="Arial"/>
          <w:i/>
          <w:iCs/>
          <w:sz w:val="24"/>
          <w:szCs w:val="24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>
        <w:rPr>
          <w:rFonts w:ascii="Arial" w:hAnsi="Arial" w:cs="Arial"/>
          <w:i/>
          <w:iCs/>
          <w:sz w:val="24"/>
          <w:szCs w:val="24"/>
        </w:rPr>
        <w:br/>
      </w:r>
      <w:r w:rsidR="00484985">
        <w:rPr>
          <w:rFonts w:ascii="Arial" w:hAnsi="Arial" w:cs="Arial"/>
          <w:i/>
          <w:iCs/>
          <w:sz w:val="24"/>
          <w:szCs w:val="24"/>
        </w:rPr>
        <w:t>1</w:t>
      </w:r>
      <w:r>
        <w:rPr>
          <w:rFonts w:ascii="Arial" w:hAnsi="Arial" w:cs="Arial"/>
          <w:i/>
          <w:iCs/>
          <w:sz w:val="24"/>
          <w:szCs w:val="24"/>
        </w:rPr>
        <w:t xml:space="preserve"> lesuur</w:t>
      </w:r>
    </w:p>
    <w:p w14:paraId="594519DA" w14:textId="59141AD6" w:rsidR="00234FEA" w:rsidRDefault="007367B8" w:rsidP="00234FEA">
      <w:pPr>
        <w:rPr>
          <w:rFonts w:ascii="Arial" w:hAnsi="Arial" w:cs="Arial"/>
          <w:i/>
          <w:i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C5A7781" wp14:editId="55F97A49">
            <wp:simplePos x="0" y="0"/>
            <wp:positionH relativeFrom="column">
              <wp:posOffset>3481070</wp:posOffset>
            </wp:positionH>
            <wp:positionV relativeFrom="paragraph">
              <wp:posOffset>508635</wp:posOffset>
            </wp:positionV>
            <wp:extent cx="2720340" cy="1384935"/>
            <wp:effectExtent l="0" t="0" r="3810" b="5715"/>
            <wp:wrapThrough wrapText="bothSides">
              <wp:wrapPolygon edited="0">
                <wp:start x="0" y="0"/>
                <wp:lineTo x="0" y="21392"/>
                <wp:lineTo x="21479" y="21392"/>
                <wp:lineTo x="21479" y="0"/>
                <wp:lineTo x="0" y="0"/>
              </wp:wrapPolygon>
            </wp:wrapThrough>
            <wp:docPr id="2" name="Afbeelding 2" descr="Vooraankondiging Sportdag - Kindcentrum de Va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ooraankondiging Sportdag - Kindcentrum de Vaar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340" cy="1384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4FEA" w:rsidRPr="005E0781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="00234FEA" w:rsidRPr="005E78AD">
        <w:t xml:space="preserve"> </w:t>
      </w:r>
      <w:r w:rsidR="00234FEA">
        <w:rPr>
          <w:rFonts w:ascii="Arial" w:hAnsi="Arial" w:cs="Arial"/>
          <w:i/>
          <w:iCs/>
          <w:sz w:val="24"/>
          <w:szCs w:val="24"/>
        </w:rPr>
        <w:br/>
      </w:r>
      <w:r w:rsidR="00234FEA" w:rsidRPr="007367B8">
        <w:rPr>
          <w:rFonts w:ascii="Arial" w:hAnsi="Arial" w:cs="Arial"/>
          <w:i/>
          <w:iCs/>
          <w:sz w:val="24"/>
          <w:szCs w:val="24"/>
        </w:rPr>
        <w:t xml:space="preserve">- kwaliteit </w:t>
      </w:r>
      <w:r w:rsidRPr="007367B8">
        <w:rPr>
          <w:rFonts w:ascii="Arial" w:hAnsi="Arial" w:cs="Arial"/>
          <w:i/>
          <w:iCs/>
          <w:sz w:val="24"/>
          <w:szCs w:val="24"/>
        </w:rPr>
        <w:t xml:space="preserve">en verzorging </w:t>
      </w:r>
      <w:r w:rsidR="00234FEA" w:rsidRPr="007367B8">
        <w:rPr>
          <w:rFonts w:ascii="Arial" w:hAnsi="Arial" w:cs="Arial"/>
          <w:i/>
          <w:iCs/>
          <w:sz w:val="24"/>
          <w:szCs w:val="24"/>
        </w:rPr>
        <w:t>van de uitvoering</w:t>
      </w:r>
      <w:r w:rsidR="00234FEA" w:rsidRPr="007367B8">
        <w:rPr>
          <w:rFonts w:ascii="Arial" w:hAnsi="Arial" w:cs="Arial"/>
          <w:i/>
          <w:iCs/>
          <w:sz w:val="24"/>
          <w:szCs w:val="24"/>
        </w:rPr>
        <w:tab/>
      </w:r>
      <w:r w:rsidRPr="007367B8">
        <w:rPr>
          <w:rFonts w:ascii="Arial" w:hAnsi="Arial" w:cs="Arial"/>
          <w:i/>
          <w:iCs/>
          <w:sz w:val="24"/>
          <w:szCs w:val="24"/>
        </w:rPr>
        <w:t>onvoldoende- voldoende  - goed</w:t>
      </w:r>
      <w:r w:rsidR="00234FEA" w:rsidRPr="007367B8">
        <w:rPr>
          <w:rFonts w:ascii="Arial" w:hAnsi="Arial" w:cs="Arial"/>
          <w:i/>
          <w:iCs/>
        </w:rPr>
        <w:t xml:space="preserve"> </w:t>
      </w:r>
    </w:p>
    <w:p w14:paraId="3C887A17" w14:textId="787FDD2D" w:rsidR="004843C3" w:rsidRDefault="004843C3">
      <w:pPr>
        <w:rPr>
          <w:rFonts w:ascii="Arial" w:hAnsi="Arial" w:cs="Arial"/>
          <w:sz w:val="24"/>
          <w:szCs w:val="24"/>
        </w:rPr>
      </w:pPr>
    </w:p>
    <w:p w14:paraId="5C550E11" w14:textId="6076C9D8" w:rsidR="00234FEA" w:rsidRDefault="00234FEA">
      <w:pPr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Opdracht</w:t>
      </w:r>
    </w:p>
    <w:p w14:paraId="482A4DA4" w14:textId="231107D9" w:rsidR="007367B8" w:rsidRPr="007367B8" w:rsidRDefault="007367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 werkt in een tweetal.</w:t>
      </w:r>
    </w:p>
    <w:p w14:paraId="55A48B72" w14:textId="730A36FA" w:rsidR="00234FEA" w:rsidRPr="00234FEA" w:rsidRDefault="00234FEA" w:rsidP="00234F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1a. </w:t>
      </w:r>
      <w:r w:rsidRPr="00234FEA">
        <w:rPr>
          <w:rFonts w:ascii="Arial" w:hAnsi="Arial" w:cs="Arial"/>
          <w:sz w:val="24"/>
          <w:szCs w:val="24"/>
        </w:rPr>
        <w:t>Om een spel- en sportactiviteiten goed te laten verlopen, maak je een roulatieschema. Wat is het doel van een roulatieschema? (vertel in je eigen woorden)</w:t>
      </w:r>
    </w:p>
    <w:p w14:paraId="655AE6C0" w14:textId="0F98540D" w:rsidR="00234FEA" w:rsidRDefault="00234FEA" w:rsidP="00234F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…………………………………………………………………………………………...</w:t>
      </w:r>
    </w:p>
    <w:p w14:paraId="61DD21A8" w14:textId="55EF03EE" w:rsidR="00234FEA" w:rsidRDefault="00234FEA" w:rsidP="00234F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…………………………………………………………………………………………...</w:t>
      </w:r>
    </w:p>
    <w:p w14:paraId="4D769BAD" w14:textId="03BDBFB3" w:rsidR="00234FEA" w:rsidRDefault="00234FEA" w:rsidP="00234F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…………………………………………………………………………………………...</w:t>
      </w:r>
    </w:p>
    <w:p w14:paraId="38CAA2D7" w14:textId="65BBECF3" w:rsidR="00234FEA" w:rsidRDefault="00234FEA" w:rsidP="00234FEA">
      <w:pPr>
        <w:rPr>
          <w:rFonts w:ascii="Arial" w:hAnsi="Arial" w:cs="Arial"/>
          <w:sz w:val="24"/>
          <w:szCs w:val="24"/>
        </w:rPr>
      </w:pPr>
    </w:p>
    <w:p w14:paraId="757E0489" w14:textId="0FA301B3" w:rsidR="00234FEA" w:rsidRDefault="00234FEA" w:rsidP="00234F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1b. Vul achter elke voorbeeld in om welke soort roulatieschema het gaat.</w:t>
      </w:r>
    </w:p>
    <w:p w14:paraId="1795C02E" w14:textId="23CA8A16" w:rsidR="00234FEA" w:rsidRDefault="00234FEA" w:rsidP="00234FEA">
      <w:pPr>
        <w:spacing w:after="200" w:line="276" w:lineRule="auto"/>
        <w:rPr>
          <w:rFonts w:ascii="Arial" w:hAnsi="Arial" w:cs="Arial"/>
          <w:sz w:val="24"/>
          <w:szCs w:val="24"/>
        </w:rPr>
      </w:pPr>
      <w:r w:rsidRPr="00234FEA">
        <w:rPr>
          <w:rFonts w:ascii="Arial" w:hAnsi="Arial" w:cs="Arial"/>
          <w:sz w:val="24"/>
          <w:szCs w:val="24"/>
        </w:rPr>
        <w:t xml:space="preserve">Kies uit: </w:t>
      </w:r>
      <w:r>
        <w:rPr>
          <w:rFonts w:ascii="Arial" w:hAnsi="Arial" w:cs="Arial"/>
          <w:sz w:val="24"/>
          <w:szCs w:val="24"/>
        </w:rPr>
        <w:br/>
      </w:r>
      <w:r w:rsidRPr="00234FEA">
        <w:rPr>
          <w:rFonts w:ascii="Arial" w:hAnsi="Arial" w:cs="Arial"/>
          <w:sz w:val="24"/>
          <w:szCs w:val="24"/>
        </w:rPr>
        <w:t>Doordraaischema</w:t>
      </w:r>
      <w:r>
        <w:rPr>
          <w:rFonts w:ascii="Arial" w:hAnsi="Arial" w:cs="Arial"/>
          <w:sz w:val="24"/>
          <w:szCs w:val="24"/>
        </w:rPr>
        <w:t xml:space="preserve"> - </w:t>
      </w:r>
      <w:r w:rsidRPr="00E848A3">
        <w:rPr>
          <w:rFonts w:ascii="Arial" w:hAnsi="Arial" w:cs="Arial"/>
          <w:sz w:val="24"/>
          <w:szCs w:val="24"/>
        </w:rPr>
        <w:t>Knock-outschema</w:t>
      </w:r>
      <w:r>
        <w:rPr>
          <w:rFonts w:ascii="Arial" w:hAnsi="Arial" w:cs="Arial"/>
          <w:sz w:val="24"/>
          <w:szCs w:val="24"/>
        </w:rPr>
        <w:t xml:space="preserve"> – </w:t>
      </w:r>
      <w:r w:rsidRPr="00E848A3">
        <w:rPr>
          <w:rFonts w:ascii="Arial" w:hAnsi="Arial" w:cs="Arial"/>
          <w:sz w:val="24"/>
          <w:szCs w:val="24"/>
        </w:rPr>
        <w:t>Pouleschema</w:t>
      </w:r>
      <w:r>
        <w:rPr>
          <w:rFonts w:ascii="Arial" w:hAnsi="Arial" w:cs="Arial"/>
          <w:sz w:val="24"/>
          <w:szCs w:val="24"/>
        </w:rPr>
        <w:t xml:space="preserve"> - </w:t>
      </w:r>
      <w:r w:rsidRPr="002474EC">
        <w:rPr>
          <w:rFonts w:ascii="Arial" w:hAnsi="Arial" w:cs="Arial"/>
          <w:sz w:val="24"/>
          <w:szCs w:val="24"/>
        </w:rPr>
        <w:t>Vak-opschuifschema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34FEA" w14:paraId="6793B770" w14:textId="77777777" w:rsidTr="00234FEA">
        <w:tc>
          <w:tcPr>
            <w:tcW w:w="4531" w:type="dxa"/>
            <w:shd w:val="clear" w:color="auto" w:fill="D9D9D9" w:themeFill="background1" w:themeFillShade="D9"/>
          </w:tcPr>
          <w:p w14:paraId="35997ECF" w14:textId="3CCB2946" w:rsidR="00234FEA" w:rsidRPr="00234FEA" w:rsidRDefault="00234FEA" w:rsidP="00234FEA">
            <w:pPr>
              <w:spacing w:after="200"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34FEA">
              <w:rPr>
                <w:rFonts w:ascii="Arial" w:hAnsi="Arial" w:cs="Arial"/>
                <w:b/>
                <w:bCs/>
                <w:sz w:val="24"/>
                <w:szCs w:val="24"/>
              </w:rPr>
              <w:t>Voorbeeld</w:t>
            </w:r>
          </w:p>
        </w:tc>
        <w:tc>
          <w:tcPr>
            <w:tcW w:w="4531" w:type="dxa"/>
            <w:shd w:val="clear" w:color="auto" w:fill="D9D9D9" w:themeFill="background1" w:themeFillShade="D9"/>
          </w:tcPr>
          <w:p w14:paraId="5CA2AB55" w14:textId="751E416E" w:rsidR="00234FEA" w:rsidRPr="00234FEA" w:rsidRDefault="00234FEA" w:rsidP="00234FEA">
            <w:pPr>
              <w:spacing w:after="200"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34FEA">
              <w:rPr>
                <w:rFonts w:ascii="Arial" w:hAnsi="Arial" w:cs="Arial"/>
                <w:b/>
                <w:bCs/>
                <w:sz w:val="24"/>
                <w:szCs w:val="24"/>
              </w:rPr>
              <w:t>Soort roulatieschema</w:t>
            </w:r>
          </w:p>
        </w:tc>
      </w:tr>
      <w:tr w:rsidR="00234FEA" w14:paraId="748ABCDB" w14:textId="77777777" w:rsidTr="00234FEA">
        <w:tc>
          <w:tcPr>
            <w:tcW w:w="4531" w:type="dxa"/>
          </w:tcPr>
          <w:p w14:paraId="28F1428B" w14:textId="0A1E1174" w:rsidR="00234FEA" w:rsidRDefault="00234FEA" w:rsidP="00234FEA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Als je verliest, lig je eruit</w:t>
            </w:r>
          </w:p>
        </w:tc>
        <w:tc>
          <w:tcPr>
            <w:tcW w:w="4531" w:type="dxa"/>
          </w:tcPr>
          <w:p w14:paraId="4A9295D4" w14:textId="77777777" w:rsidR="00234FEA" w:rsidRDefault="00234FEA" w:rsidP="00234FEA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4FEA" w14:paraId="64604A82" w14:textId="77777777" w:rsidTr="00234FEA">
        <w:tc>
          <w:tcPr>
            <w:tcW w:w="4531" w:type="dxa"/>
          </w:tcPr>
          <w:p w14:paraId="097C0B68" w14:textId="1CBD0382" w:rsidR="00234FEA" w:rsidRDefault="00234FEA" w:rsidP="00234FEA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Eerst gaan we kanoën en dan op de mountainbike.</w:t>
            </w:r>
          </w:p>
        </w:tc>
        <w:tc>
          <w:tcPr>
            <w:tcW w:w="4531" w:type="dxa"/>
          </w:tcPr>
          <w:p w14:paraId="76CE5358" w14:textId="77777777" w:rsidR="00234FEA" w:rsidRDefault="00234FEA" w:rsidP="00234FEA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4FEA" w14:paraId="289930FA" w14:textId="77777777" w:rsidTr="00234FEA">
        <w:tc>
          <w:tcPr>
            <w:tcW w:w="4531" w:type="dxa"/>
          </w:tcPr>
          <w:p w14:paraId="5D173AA9" w14:textId="4D02A7F2" w:rsidR="00234FEA" w:rsidRDefault="00234FEA" w:rsidP="00234FEA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Alle teams spelen tegen elkaar</w:t>
            </w:r>
          </w:p>
        </w:tc>
        <w:tc>
          <w:tcPr>
            <w:tcW w:w="4531" w:type="dxa"/>
          </w:tcPr>
          <w:p w14:paraId="5F3252A3" w14:textId="77777777" w:rsidR="00234FEA" w:rsidRDefault="00234FEA" w:rsidP="00234FEA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4FEA" w14:paraId="6A04F740" w14:textId="77777777" w:rsidTr="00234FEA">
        <w:tc>
          <w:tcPr>
            <w:tcW w:w="4531" w:type="dxa"/>
          </w:tcPr>
          <w:p w14:paraId="17F8A0AB" w14:textId="58582744" w:rsidR="00234FEA" w:rsidRDefault="00234FEA" w:rsidP="00234FEA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Je speelt de activiteit met je eigen team.</w:t>
            </w:r>
          </w:p>
        </w:tc>
        <w:tc>
          <w:tcPr>
            <w:tcW w:w="4531" w:type="dxa"/>
          </w:tcPr>
          <w:p w14:paraId="38387C4A" w14:textId="77777777" w:rsidR="00234FEA" w:rsidRDefault="00234FEA" w:rsidP="00234FEA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4FEA" w14:paraId="556ED469" w14:textId="77777777" w:rsidTr="00234FEA">
        <w:tc>
          <w:tcPr>
            <w:tcW w:w="4531" w:type="dxa"/>
          </w:tcPr>
          <w:p w14:paraId="5B8E4051" w14:textId="56F50CF7" w:rsidR="00234FEA" w:rsidRDefault="00234FEA" w:rsidP="00234FEA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Het schema ziet eruit als een boom.</w:t>
            </w:r>
          </w:p>
        </w:tc>
        <w:tc>
          <w:tcPr>
            <w:tcW w:w="4531" w:type="dxa"/>
          </w:tcPr>
          <w:p w14:paraId="7B465D1B" w14:textId="77777777" w:rsidR="00234FEA" w:rsidRDefault="00234FEA" w:rsidP="00234FEA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4FEA" w14:paraId="211EA4EE" w14:textId="77777777" w:rsidTr="00234FEA">
        <w:tc>
          <w:tcPr>
            <w:tcW w:w="4531" w:type="dxa"/>
          </w:tcPr>
          <w:p w14:paraId="17D7A6E0" w14:textId="259F0666" w:rsidR="00234FEA" w:rsidRDefault="00234FEA" w:rsidP="00234FEA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Je bent de hele tijd bezig.</w:t>
            </w:r>
          </w:p>
        </w:tc>
        <w:tc>
          <w:tcPr>
            <w:tcW w:w="4531" w:type="dxa"/>
          </w:tcPr>
          <w:p w14:paraId="472993F9" w14:textId="77777777" w:rsidR="00234FEA" w:rsidRDefault="00234FEA" w:rsidP="00234FEA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4FEA" w14:paraId="0F078736" w14:textId="77777777" w:rsidTr="00234FEA">
        <w:tc>
          <w:tcPr>
            <w:tcW w:w="4531" w:type="dxa"/>
          </w:tcPr>
          <w:p w14:paraId="2FAA0066" w14:textId="7A41A321" w:rsidR="00234FEA" w:rsidRDefault="00234FEA" w:rsidP="00234FEA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Bij een oneven aantal heeft er steeds één team pauze.</w:t>
            </w:r>
          </w:p>
        </w:tc>
        <w:tc>
          <w:tcPr>
            <w:tcW w:w="4531" w:type="dxa"/>
          </w:tcPr>
          <w:p w14:paraId="27DE1CE7" w14:textId="77777777" w:rsidR="00234FEA" w:rsidRDefault="00234FEA" w:rsidP="00234FEA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C204164" w14:textId="063B3B42" w:rsidR="00234FEA" w:rsidRDefault="00234FEA" w:rsidP="00234FEA">
      <w:pPr>
        <w:spacing w:after="200" w:line="276" w:lineRule="auto"/>
        <w:rPr>
          <w:rFonts w:ascii="Arial" w:hAnsi="Arial" w:cs="Arial"/>
          <w:sz w:val="24"/>
          <w:szCs w:val="24"/>
        </w:rPr>
      </w:pPr>
    </w:p>
    <w:p w14:paraId="295D051B" w14:textId="497AAEC3" w:rsidR="00DC7663" w:rsidRDefault="004D1897" w:rsidP="00234FEA">
      <w:p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60FD9E63" wp14:editId="29CEB2D1">
            <wp:simplePos x="0" y="0"/>
            <wp:positionH relativeFrom="column">
              <wp:posOffset>3969385</wp:posOffset>
            </wp:positionH>
            <wp:positionV relativeFrom="paragraph">
              <wp:posOffset>325755</wp:posOffset>
            </wp:positionV>
            <wp:extent cx="2389505" cy="1336675"/>
            <wp:effectExtent l="0" t="0" r="0" b="0"/>
            <wp:wrapThrough wrapText="bothSides">
              <wp:wrapPolygon edited="0">
                <wp:start x="0" y="0"/>
                <wp:lineTo x="0" y="21241"/>
                <wp:lineTo x="21353" y="21241"/>
                <wp:lineTo x="21353" y="0"/>
                <wp:lineTo x="0" y="0"/>
              </wp:wrapPolygon>
            </wp:wrapThrough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9505" cy="133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2F0C">
        <w:rPr>
          <w:rFonts w:ascii="Arial" w:hAnsi="Arial" w:cs="Arial"/>
          <w:sz w:val="24"/>
          <w:szCs w:val="24"/>
        </w:rPr>
        <w:t>1c. Met welke zaken moet je rekening houden bij het maken van een toernooischema?</w:t>
      </w:r>
    </w:p>
    <w:p w14:paraId="6D74F9BF" w14:textId="5CBB73C7" w:rsidR="00742F0C" w:rsidRDefault="00742F0C" w:rsidP="00742F0C">
      <w:pPr>
        <w:pStyle w:val="Lijstalinea"/>
        <w:numPr>
          <w:ilvl w:val="0"/>
          <w:numId w:val="3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beschikbare tijd</w:t>
      </w:r>
    </w:p>
    <w:p w14:paraId="5CC9A9C9" w14:textId="04C3EAD0" w:rsidR="00742F0C" w:rsidRDefault="00742F0C" w:rsidP="00742F0C">
      <w:pPr>
        <w:pStyle w:val="Lijstalinea"/>
        <w:numPr>
          <w:ilvl w:val="0"/>
          <w:numId w:val="3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aantal speelvelden</w:t>
      </w:r>
    </w:p>
    <w:p w14:paraId="018A686F" w14:textId="07FA3686" w:rsidR="00742F0C" w:rsidRDefault="00742F0C" w:rsidP="00742F0C">
      <w:pPr>
        <w:pStyle w:val="Lijstalinea"/>
        <w:numPr>
          <w:ilvl w:val="0"/>
          <w:numId w:val="3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aantal deelnemers</w:t>
      </w:r>
    </w:p>
    <w:p w14:paraId="333BD884" w14:textId="1F21F169" w:rsidR="00742F0C" w:rsidRDefault="00742F0C" w:rsidP="00742F0C">
      <w:pPr>
        <w:pStyle w:val="Lijstalinea"/>
        <w:numPr>
          <w:ilvl w:val="0"/>
          <w:numId w:val="3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aantal teams</w:t>
      </w:r>
      <w:r w:rsidR="004D1897" w:rsidRPr="004D1897">
        <w:rPr>
          <w:rFonts w:ascii="Arial" w:hAnsi="Arial" w:cs="Arial"/>
        </w:rPr>
        <w:t xml:space="preserve"> </w:t>
      </w:r>
    </w:p>
    <w:p w14:paraId="247D0C90" w14:textId="6DCCBE37" w:rsidR="00742F0C" w:rsidRDefault="00742F0C" w:rsidP="00742F0C">
      <w:pPr>
        <w:pStyle w:val="Lijstalinea"/>
        <w:numPr>
          <w:ilvl w:val="0"/>
          <w:numId w:val="3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hoeveelheid eten</w:t>
      </w:r>
    </w:p>
    <w:p w14:paraId="62AA3C2A" w14:textId="5C71B09B" w:rsidR="00742F0C" w:rsidRPr="00742F0C" w:rsidRDefault="00742F0C" w:rsidP="00742F0C">
      <w:pPr>
        <w:pStyle w:val="Lijstalinea"/>
        <w:spacing w:after="200" w:line="276" w:lineRule="auto"/>
        <w:rPr>
          <w:rFonts w:ascii="Arial" w:hAnsi="Arial" w:cs="Arial"/>
          <w:sz w:val="24"/>
          <w:szCs w:val="24"/>
        </w:rPr>
      </w:pPr>
    </w:p>
    <w:p w14:paraId="7B84F5C8" w14:textId="0F664B0A" w:rsidR="00234FEA" w:rsidRDefault="00742F0C" w:rsidP="00234F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2a. Je organiseert een </w:t>
      </w:r>
      <w:proofErr w:type="spellStart"/>
      <w:r>
        <w:rPr>
          <w:rFonts w:ascii="Arial" w:hAnsi="Arial" w:cs="Arial"/>
          <w:sz w:val="24"/>
          <w:szCs w:val="24"/>
        </w:rPr>
        <w:t>activiteitendag</w:t>
      </w:r>
      <w:proofErr w:type="spellEnd"/>
      <w:r>
        <w:rPr>
          <w:rFonts w:ascii="Arial" w:hAnsi="Arial" w:cs="Arial"/>
          <w:sz w:val="24"/>
          <w:szCs w:val="24"/>
        </w:rPr>
        <w:t xml:space="preserve"> met verschillende spellen. De teams spelen niet tegen elkaar. Welk roulatieschema gebruik je? Vertel ook waarom.</w:t>
      </w:r>
    </w:p>
    <w:p w14:paraId="20A817B6" w14:textId="7FF5BA77" w:rsidR="00742F0C" w:rsidRDefault="00742F0C" w:rsidP="00234F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18E15E3C" w14:textId="38C0B3D0" w:rsidR="00742F0C" w:rsidRDefault="00742F0C" w:rsidP="00234F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53BF1551" w14:textId="7259936E" w:rsidR="00742F0C" w:rsidRDefault="00742F0C" w:rsidP="00234FEA">
      <w:pPr>
        <w:rPr>
          <w:rFonts w:ascii="Arial" w:hAnsi="Arial" w:cs="Arial"/>
          <w:sz w:val="24"/>
          <w:szCs w:val="24"/>
        </w:rPr>
      </w:pPr>
    </w:p>
    <w:p w14:paraId="6172559B" w14:textId="36D97252" w:rsidR="00742F0C" w:rsidRDefault="00742F0C" w:rsidP="00234F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2b. Welk roulatieschema wordt het meest gebruik? Wat is hier de reden voor?</w:t>
      </w:r>
    </w:p>
    <w:p w14:paraId="67D61EAB" w14:textId="15EE3808" w:rsidR="00742F0C" w:rsidRDefault="00742F0C" w:rsidP="00234F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5B19C1AB" w14:textId="3BAFA93A" w:rsidR="00742F0C" w:rsidRDefault="00742F0C" w:rsidP="00234F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5CFBE51E" w14:textId="359BAB33" w:rsidR="00742F0C" w:rsidRDefault="00742F0C" w:rsidP="00234FEA">
      <w:pPr>
        <w:rPr>
          <w:rFonts w:ascii="Arial" w:hAnsi="Arial" w:cs="Arial"/>
          <w:sz w:val="24"/>
          <w:szCs w:val="24"/>
        </w:rPr>
      </w:pPr>
    </w:p>
    <w:p w14:paraId="5BFE5F8F" w14:textId="777FCD99" w:rsidR="00742F0C" w:rsidRDefault="00742F0C" w:rsidP="00234F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2c. Hoe werkt een knock-outschema?</w:t>
      </w:r>
    </w:p>
    <w:p w14:paraId="2FADC4D1" w14:textId="703C8C28" w:rsidR="00742F0C" w:rsidRDefault="00742F0C" w:rsidP="00234F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</w:t>
      </w:r>
    </w:p>
    <w:p w14:paraId="2B7760B4" w14:textId="38C95381" w:rsidR="00742F0C" w:rsidRDefault="00742F0C" w:rsidP="00234F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1E954DFD" w14:textId="77777777" w:rsidR="00E15979" w:rsidRDefault="00E15979" w:rsidP="00234FEA">
      <w:pPr>
        <w:rPr>
          <w:rFonts w:ascii="Arial" w:hAnsi="Arial" w:cs="Arial"/>
          <w:sz w:val="24"/>
          <w:szCs w:val="24"/>
        </w:rPr>
      </w:pPr>
    </w:p>
    <w:p w14:paraId="6CA5AB66" w14:textId="20B13C45" w:rsidR="00742F0C" w:rsidRDefault="00E15979" w:rsidP="00234F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3a</w:t>
      </w:r>
      <w:r w:rsidR="00742F0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Het toernooi begint om 11.30uur. In een knock-outschema wint Mike Stevens twee keer. Daarna verliest hij zijn wedstrijd. Hoe laat is Mike klaar met spelen als een wedstrijd 20 minuten duurt?</w:t>
      </w:r>
    </w:p>
    <w:p w14:paraId="61ECED0E" w14:textId="27776FAB" w:rsidR="00E15979" w:rsidRDefault="00E15979" w:rsidP="00234F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156BD83" w14:textId="5E430B99" w:rsidR="00E15979" w:rsidRDefault="00E15979" w:rsidP="00234F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E63ACCA" w14:textId="3F3EBE44" w:rsidR="00E15979" w:rsidRDefault="00E15979" w:rsidP="00234FEA">
      <w:pPr>
        <w:rPr>
          <w:rFonts w:ascii="Arial" w:hAnsi="Arial" w:cs="Arial"/>
          <w:sz w:val="24"/>
          <w:szCs w:val="24"/>
        </w:rPr>
      </w:pPr>
    </w:p>
    <w:p w14:paraId="6FF6ABDD" w14:textId="65161CC1" w:rsidR="00E15979" w:rsidRDefault="0029737F" w:rsidP="00E15979">
      <w:pPr>
        <w:ind w:left="708" w:hanging="708"/>
        <w:rPr>
          <w:rFonts w:ascii="Arial" w:hAnsi="Arial" w:cs="Arial"/>
          <w:sz w:val="24"/>
          <w:szCs w:val="24"/>
        </w:rPr>
      </w:pPr>
      <w:r w:rsidRPr="0029737F">
        <w:rPr>
          <w:noProof/>
        </w:rPr>
        <w:drawing>
          <wp:anchor distT="0" distB="0" distL="114300" distR="114300" simplePos="0" relativeHeight="251661312" behindDoc="0" locked="0" layoutInCell="1" allowOverlap="1" wp14:anchorId="1B46E38F" wp14:editId="77B8849D">
            <wp:simplePos x="0" y="0"/>
            <wp:positionH relativeFrom="margin">
              <wp:posOffset>4018684</wp:posOffset>
            </wp:positionH>
            <wp:positionV relativeFrom="paragraph">
              <wp:posOffset>431165</wp:posOffset>
            </wp:positionV>
            <wp:extent cx="948055" cy="1184275"/>
            <wp:effectExtent l="0" t="0" r="4445" b="0"/>
            <wp:wrapThrough wrapText="bothSides">
              <wp:wrapPolygon edited="0">
                <wp:start x="0" y="0"/>
                <wp:lineTo x="0" y="21195"/>
                <wp:lineTo x="21267" y="21195"/>
                <wp:lineTo x="21267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8055" cy="118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5979">
        <w:rPr>
          <w:rFonts w:ascii="Arial" w:hAnsi="Arial" w:cs="Arial"/>
          <w:sz w:val="24"/>
          <w:szCs w:val="24"/>
        </w:rPr>
        <w:t>3b.</w:t>
      </w:r>
      <w:r w:rsidR="00E15979">
        <w:rPr>
          <w:rFonts w:ascii="Arial" w:hAnsi="Arial" w:cs="Arial"/>
          <w:sz w:val="24"/>
          <w:szCs w:val="24"/>
        </w:rPr>
        <w:tab/>
        <w:t xml:space="preserve">Je maakt een doordraaischema voor het </w:t>
      </w:r>
      <w:r>
        <w:rPr>
          <w:rFonts w:ascii="Arial" w:hAnsi="Arial" w:cs="Arial"/>
          <w:sz w:val="24"/>
          <w:szCs w:val="24"/>
        </w:rPr>
        <w:t>spelmiddag</w:t>
      </w:r>
      <w:r w:rsidR="00E15979">
        <w:rPr>
          <w:rFonts w:ascii="Arial" w:hAnsi="Arial" w:cs="Arial"/>
          <w:sz w:val="24"/>
          <w:szCs w:val="24"/>
        </w:rPr>
        <w:t xml:space="preserve">. </w:t>
      </w:r>
      <w:r w:rsidR="00E15979">
        <w:rPr>
          <w:rFonts w:ascii="Arial" w:hAnsi="Arial" w:cs="Arial"/>
          <w:sz w:val="24"/>
          <w:szCs w:val="24"/>
        </w:rPr>
        <w:br/>
        <w:t xml:space="preserve">Er zijn </w:t>
      </w:r>
      <w:r>
        <w:rPr>
          <w:rFonts w:ascii="Arial" w:hAnsi="Arial" w:cs="Arial"/>
          <w:sz w:val="24"/>
          <w:szCs w:val="24"/>
        </w:rPr>
        <w:t>4</w:t>
      </w:r>
      <w:r w:rsidR="00E15979">
        <w:rPr>
          <w:rFonts w:ascii="Arial" w:hAnsi="Arial" w:cs="Arial"/>
          <w:sz w:val="24"/>
          <w:szCs w:val="24"/>
        </w:rPr>
        <w:t xml:space="preserve"> teams:</w:t>
      </w:r>
      <w:r w:rsidR="001E57C7" w:rsidRPr="001E57C7">
        <w:rPr>
          <w:rFonts w:ascii="Arial" w:hAnsi="Arial" w:cs="Arial"/>
        </w:rPr>
        <w:t xml:space="preserve"> </w:t>
      </w:r>
    </w:p>
    <w:p w14:paraId="2E7FCD31" w14:textId="74F5A5FD" w:rsidR="00E15979" w:rsidRDefault="00E15979" w:rsidP="00E15979">
      <w:pPr>
        <w:pStyle w:val="Lijstaline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Teletubbies</w:t>
      </w:r>
    </w:p>
    <w:p w14:paraId="140BEE64" w14:textId="21F07054" w:rsidR="00E15979" w:rsidRDefault="00E15979" w:rsidP="00E15979">
      <w:pPr>
        <w:pStyle w:val="Lijstaline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Sesamstraat</w:t>
      </w:r>
    </w:p>
    <w:p w14:paraId="6F0E7BC5" w14:textId="60F7FD0E" w:rsidR="00E15979" w:rsidRDefault="00E15979" w:rsidP="00E15979">
      <w:pPr>
        <w:pStyle w:val="Lijstaline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smurfen</w:t>
      </w:r>
    </w:p>
    <w:p w14:paraId="6DACCE1F" w14:textId="4595747B" w:rsidR="00484985" w:rsidRDefault="00E15979" w:rsidP="00234FEA">
      <w:pPr>
        <w:pStyle w:val="Lijstaline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484985">
        <w:rPr>
          <w:rFonts w:ascii="Arial" w:hAnsi="Arial" w:cs="Arial"/>
          <w:sz w:val="24"/>
          <w:szCs w:val="24"/>
        </w:rPr>
        <w:t xml:space="preserve">The </w:t>
      </w:r>
      <w:proofErr w:type="spellStart"/>
      <w:r w:rsidRPr="00484985">
        <w:rPr>
          <w:rFonts w:ascii="Arial" w:hAnsi="Arial" w:cs="Arial"/>
          <w:sz w:val="24"/>
          <w:szCs w:val="24"/>
        </w:rPr>
        <w:t>Flintstones</w:t>
      </w:r>
      <w:proofErr w:type="spellEnd"/>
    </w:p>
    <w:sectPr w:rsidR="004849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4B6EF1"/>
    <w:multiLevelType w:val="hybridMultilevel"/>
    <w:tmpl w:val="BE9C17D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B0D9C"/>
    <w:multiLevelType w:val="hybridMultilevel"/>
    <w:tmpl w:val="9CA04124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326A6E"/>
    <w:multiLevelType w:val="hybridMultilevel"/>
    <w:tmpl w:val="90B4E4A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F97897"/>
    <w:multiLevelType w:val="hybridMultilevel"/>
    <w:tmpl w:val="EA7AF640"/>
    <w:lvl w:ilvl="0" w:tplc="6F5C8E6A">
      <w:start w:val="2"/>
      <w:numFmt w:val="bullet"/>
      <w:lvlText w:val=""/>
      <w:lvlJc w:val="left"/>
      <w:pPr>
        <w:ind w:left="1068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49422D78"/>
    <w:multiLevelType w:val="hybridMultilevel"/>
    <w:tmpl w:val="01B4A998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FEA"/>
    <w:rsid w:val="001E57C7"/>
    <w:rsid w:val="00234FEA"/>
    <w:rsid w:val="0029737F"/>
    <w:rsid w:val="004843C3"/>
    <w:rsid w:val="00484985"/>
    <w:rsid w:val="004D1897"/>
    <w:rsid w:val="007367B8"/>
    <w:rsid w:val="00742F0C"/>
    <w:rsid w:val="00DC7663"/>
    <w:rsid w:val="00E15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45FCC"/>
  <w15:chartTrackingRefBased/>
  <w15:docId w15:val="{164DEEEC-DCAD-43D2-B48F-F8AA98BAC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34FEA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234FEA"/>
    <w:pPr>
      <w:ind w:left="720"/>
      <w:contextualSpacing/>
    </w:pPr>
  </w:style>
  <w:style w:type="table" w:styleId="Tabelraster">
    <w:name w:val="Table Grid"/>
    <w:basedOn w:val="Standaardtabel"/>
    <w:uiPriority w:val="39"/>
    <w:rsid w:val="00234F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323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6</cp:revision>
  <dcterms:created xsi:type="dcterms:W3CDTF">2021-03-08T18:13:00Z</dcterms:created>
  <dcterms:modified xsi:type="dcterms:W3CDTF">2021-03-14T16:23:00Z</dcterms:modified>
</cp:coreProperties>
</file>