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68291" w14:textId="08A4FC9A" w:rsidR="003612D7" w:rsidRPr="00C4025A" w:rsidRDefault="003612D7" w:rsidP="003612D7">
      <w:pPr>
        <w:rPr>
          <w:rFonts w:ascii="Arial" w:hAnsi="Arial" w:cs="Arial"/>
          <w:sz w:val="24"/>
          <w:szCs w:val="24"/>
        </w:rPr>
      </w:pPr>
      <w:bookmarkStart w:id="0" w:name="_Hlk82283179"/>
      <w:r>
        <w:rPr>
          <w:rFonts w:ascii="Arial" w:hAnsi="Arial" w:cs="Arial"/>
          <w:noProof/>
          <w:color w:val="00B0F0"/>
          <w:sz w:val="32"/>
          <w:szCs w:val="32"/>
          <w:u w:val="single"/>
        </w:rPr>
        <w:drawing>
          <wp:anchor distT="0" distB="0" distL="114300" distR="114300" simplePos="0" relativeHeight="251659264" behindDoc="0" locked="0" layoutInCell="1" allowOverlap="1" wp14:anchorId="1FD27597" wp14:editId="67F5E810">
            <wp:simplePos x="0" y="0"/>
            <wp:positionH relativeFrom="column">
              <wp:posOffset>4197985</wp:posOffset>
            </wp:positionH>
            <wp:positionV relativeFrom="paragraph">
              <wp:posOffset>0</wp:posOffset>
            </wp:positionV>
            <wp:extent cx="2339340" cy="1456055"/>
            <wp:effectExtent l="0" t="0" r="3810" b="0"/>
            <wp:wrapThrough wrapText="bothSides">
              <wp:wrapPolygon edited="0">
                <wp:start x="0" y="0"/>
                <wp:lineTo x="0" y="21195"/>
                <wp:lineTo x="21459" y="21195"/>
                <wp:lineTo x="21459" y="0"/>
                <wp:lineTo x="0" y="0"/>
              </wp:wrapPolygon>
            </wp:wrapThrough>
            <wp:docPr id="1" name="Afbeelding 1" descr="Afbeelding met buit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buiten&#10;&#10;Automatisch gegenereerde beschrijv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39340" cy="1456055"/>
                    </a:xfrm>
                    <a:prstGeom prst="rect">
                      <a:avLst/>
                    </a:prstGeom>
                    <a:noFill/>
                    <a:ln>
                      <a:noFill/>
                    </a:ln>
                  </pic:spPr>
                </pic:pic>
              </a:graphicData>
            </a:graphic>
          </wp:anchor>
        </w:drawing>
      </w:r>
      <w:r w:rsidRPr="00DA64BA">
        <w:rPr>
          <w:rFonts w:ascii="Arial" w:hAnsi="Arial" w:cs="Arial"/>
          <w:color w:val="00B0F0"/>
          <w:sz w:val="32"/>
          <w:szCs w:val="32"/>
          <w:u w:val="single"/>
        </w:rPr>
        <w:t>Lesbrief</w:t>
      </w:r>
      <w:r>
        <w:rPr>
          <w:rFonts w:ascii="Arial" w:hAnsi="Arial" w:cs="Arial"/>
          <w:color w:val="00B0F0"/>
          <w:sz w:val="32"/>
          <w:szCs w:val="32"/>
          <w:u w:val="single"/>
        </w:rPr>
        <w:t xml:space="preserve"> Basisconditie - Trainen Opdrach</w:t>
      </w:r>
      <w:r w:rsidRPr="00DA64BA">
        <w:rPr>
          <w:rFonts w:ascii="Arial" w:hAnsi="Arial" w:cs="Arial"/>
          <w:color w:val="00B0F0"/>
          <w:sz w:val="32"/>
          <w:szCs w:val="32"/>
          <w:u w:val="single"/>
        </w:rPr>
        <w:t xml:space="preserve">t </w:t>
      </w:r>
      <w:r w:rsidR="003E327D">
        <w:rPr>
          <w:rFonts w:ascii="Arial" w:hAnsi="Arial" w:cs="Arial"/>
          <w:color w:val="00B0F0"/>
          <w:sz w:val="32"/>
          <w:szCs w:val="32"/>
          <w:u w:val="single"/>
        </w:rPr>
        <w:t>2</w:t>
      </w:r>
    </w:p>
    <w:p w14:paraId="63A7CF55" w14:textId="1471562D" w:rsidR="00E335D4" w:rsidRDefault="003612D7" w:rsidP="003612D7">
      <w:pPr>
        <w:rPr>
          <w:rFonts w:ascii="Arial" w:hAnsi="Arial" w:cs="Arial"/>
          <w:i/>
          <w:iCs/>
        </w:rPr>
      </w:pPr>
      <w:proofErr w:type="spellStart"/>
      <w:r w:rsidRPr="00137EE8">
        <w:rPr>
          <w:rFonts w:ascii="Arial" w:hAnsi="Arial" w:cs="Arial"/>
          <w:b/>
          <w:bCs/>
          <w:i/>
          <w:iCs/>
        </w:rPr>
        <w:t>Lesdoel</w:t>
      </w:r>
      <w:proofErr w:type="spellEnd"/>
      <w:r w:rsidRPr="00137EE8">
        <w:rPr>
          <w:rFonts w:ascii="Arial" w:hAnsi="Arial" w:cs="Arial"/>
          <w:b/>
          <w:bCs/>
          <w:i/>
          <w:iCs/>
        </w:rPr>
        <w:br/>
      </w:r>
      <w:r w:rsidRPr="00137EE8">
        <w:rPr>
          <w:rFonts w:ascii="Arial" w:hAnsi="Arial" w:cs="Arial"/>
          <w:i/>
          <w:iCs/>
        </w:rPr>
        <w:t xml:space="preserve">Aan het einde van de les kun je </w:t>
      </w:r>
      <w:r w:rsidR="00E335D4">
        <w:rPr>
          <w:rFonts w:ascii="Arial" w:hAnsi="Arial" w:cs="Arial"/>
          <w:i/>
          <w:iCs/>
        </w:rPr>
        <w:t xml:space="preserve">zowel een programma met warming-up als een </w:t>
      </w:r>
      <w:proofErr w:type="spellStart"/>
      <w:r w:rsidR="00E335D4">
        <w:rPr>
          <w:rFonts w:ascii="Arial" w:hAnsi="Arial" w:cs="Arial"/>
          <w:i/>
          <w:iCs/>
        </w:rPr>
        <w:t>cooling</w:t>
      </w:r>
      <w:proofErr w:type="spellEnd"/>
      <w:r w:rsidR="00E335D4">
        <w:rPr>
          <w:rFonts w:ascii="Arial" w:hAnsi="Arial" w:cs="Arial"/>
          <w:i/>
          <w:iCs/>
        </w:rPr>
        <w:t>-down oefeningen bedenken.</w:t>
      </w:r>
    </w:p>
    <w:p w14:paraId="56B17B01" w14:textId="77777777" w:rsidR="003612D7" w:rsidRPr="005A7AA1" w:rsidRDefault="003612D7" w:rsidP="003612D7">
      <w:pPr>
        <w:rPr>
          <w:rFonts w:ascii="Arial" w:hAnsi="Arial" w:cs="Arial"/>
          <w:i/>
          <w:iCs/>
        </w:rPr>
      </w:pPr>
      <w:r w:rsidRPr="005A7AA1">
        <w:rPr>
          <w:rFonts w:ascii="Arial" w:hAnsi="Arial" w:cs="Arial"/>
          <w:b/>
          <w:bCs/>
          <w:i/>
          <w:iCs/>
        </w:rPr>
        <w:t>Werktijd</w:t>
      </w:r>
      <w:r w:rsidRPr="005A7AA1">
        <w:rPr>
          <w:rFonts w:ascii="Arial" w:hAnsi="Arial" w:cs="Arial"/>
          <w:i/>
          <w:iCs/>
        </w:rPr>
        <w:br/>
        <w:t>1 lesuur</w:t>
      </w:r>
    </w:p>
    <w:p w14:paraId="71C8C049" w14:textId="77777777" w:rsidR="003612D7" w:rsidRPr="005A7AA1" w:rsidRDefault="003612D7" w:rsidP="003612D7">
      <w:pPr>
        <w:rPr>
          <w:rFonts w:ascii="Arial" w:hAnsi="Arial" w:cs="Arial"/>
          <w:i/>
          <w:iCs/>
        </w:rPr>
      </w:pPr>
      <w:r w:rsidRPr="005A7AA1">
        <w:rPr>
          <w:rFonts w:ascii="Arial" w:hAnsi="Arial" w:cs="Arial"/>
          <w:b/>
          <w:bCs/>
          <w:i/>
          <w:iCs/>
        </w:rPr>
        <w:t>Beoordeling</w:t>
      </w:r>
      <w:r w:rsidRPr="005A7AA1">
        <w:rPr>
          <w:rFonts w:ascii="Arial" w:hAnsi="Arial" w:cs="Arial"/>
          <w:i/>
          <w:iCs/>
        </w:rPr>
        <w:br/>
        <w:t>- kwaliteit en verzorging van de opdracht</w:t>
      </w:r>
      <w:r w:rsidRPr="005A7AA1">
        <w:rPr>
          <w:rFonts w:ascii="Arial" w:hAnsi="Arial" w:cs="Arial"/>
          <w:i/>
          <w:iCs/>
        </w:rPr>
        <w:tab/>
        <w:t>onvoldoende / voldoende /  goed</w:t>
      </w:r>
    </w:p>
    <w:p w14:paraId="3D859214" w14:textId="77777777" w:rsidR="003612D7" w:rsidRPr="0084763F" w:rsidRDefault="003612D7" w:rsidP="003612D7">
      <w:pPr>
        <w:rPr>
          <w:rFonts w:ascii="Arial" w:hAnsi="Arial" w:cs="Arial"/>
        </w:rPr>
      </w:pPr>
    </w:p>
    <w:p w14:paraId="4841CFEC" w14:textId="77777777" w:rsidR="003612D7" w:rsidRDefault="003612D7" w:rsidP="003612D7">
      <w:pPr>
        <w:rPr>
          <w:rFonts w:ascii="Arial" w:hAnsi="Arial" w:cs="Arial"/>
          <w:b/>
          <w:bCs/>
          <w:i/>
          <w:iCs/>
        </w:rPr>
      </w:pPr>
      <w:r w:rsidRPr="0084763F">
        <w:rPr>
          <w:rFonts w:ascii="Arial" w:hAnsi="Arial" w:cs="Arial"/>
          <w:b/>
          <w:bCs/>
          <w:i/>
          <w:iCs/>
        </w:rPr>
        <w:t>Opdracht</w:t>
      </w:r>
      <w:bookmarkEnd w:id="0"/>
    </w:p>
    <w:p w14:paraId="36BA28AB" w14:textId="77777777" w:rsidR="003612D7" w:rsidRDefault="003612D7">
      <w:pPr>
        <w:rPr>
          <w:rFonts w:ascii="Arial" w:hAnsi="Arial" w:cs="Arial"/>
        </w:rPr>
      </w:pPr>
      <w:r>
        <w:rPr>
          <w:rFonts w:ascii="Arial" w:hAnsi="Arial" w:cs="Arial"/>
        </w:rPr>
        <w:t>Deze opdracht doe je in een tweetal.</w:t>
      </w:r>
    </w:p>
    <w:p w14:paraId="4CB53D5C" w14:textId="37AA1208" w:rsidR="003612D7" w:rsidRDefault="003612D7">
      <w:pPr>
        <w:rPr>
          <w:rFonts w:ascii="Arial" w:hAnsi="Arial" w:cs="Arial"/>
        </w:rPr>
      </w:pPr>
      <w:r>
        <w:rPr>
          <w:rFonts w:ascii="Arial" w:hAnsi="Arial" w:cs="Arial"/>
        </w:rPr>
        <w:t>Het is de bedoeling dat jullie over 5 weken de coopertest gaan doen. Tijdens de gymlessen gaan jull</w:t>
      </w:r>
      <w:r w:rsidRPr="003612D7">
        <w:rPr>
          <w:rFonts w:ascii="Arial" w:hAnsi="Arial" w:cs="Arial"/>
        </w:rPr>
        <w:t xml:space="preserve">ie </w:t>
      </w:r>
      <w:r>
        <w:rPr>
          <w:rFonts w:ascii="Arial" w:hAnsi="Arial" w:cs="Arial"/>
        </w:rPr>
        <w:t xml:space="preserve">hiervoor trainen. Voordat je echt gaat trainen moet er eerst een warming-up gedaan worden en na het trainen gaan jullie een </w:t>
      </w:r>
      <w:proofErr w:type="spellStart"/>
      <w:r>
        <w:rPr>
          <w:rFonts w:ascii="Arial" w:hAnsi="Arial" w:cs="Arial"/>
        </w:rPr>
        <w:t>cooling</w:t>
      </w:r>
      <w:proofErr w:type="spellEnd"/>
      <w:r>
        <w:rPr>
          <w:rFonts w:ascii="Arial" w:hAnsi="Arial" w:cs="Arial"/>
        </w:rPr>
        <w:t>-down doen.</w:t>
      </w:r>
    </w:p>
    <w:p w14:paraId="72B39EDD" w14:textId="77777777" w:rsidR="003612D7" w:rsidRDefault="003612D7">
      <w:pPr>
        <w:rPr>
          <w:rFonts w:ascii="Arial" w:hAnsi="Arial" w:cs="Arial"/>
        </w:rPr>
      </w:pPr>
    </w:p>
    <w:p w14:paraId="03566A7F" w14:textId="461901CC" w:rsidR="0039407F" w:rsidRDefault="003612D7" w:rsidP="003E327D">
      <w:pPr>
        <w:pStyle w:val="Lijstalinea"/>
        <w:numPr>
          <w:ilvl w:val="0"/>
          <w:numId w:val="1"/>
        </w:numPr>
        <w:rPr>
          <w:rFonts w:ascii="Arial" w:hAnsi="Arial" w:cs="Arial"/>
        </w:rPr>
      </w:pPr>
      <w:r w:rsidRPr="003E327D">
        <w:rPr>
          <w:rFonts w:ascii="Arial" w:hAnsi="Arial" w:cs="Arial"/>
        </w:rPr>
        <w:t xml:space="preserve">Bedenk ik je tweetal </w:t>
      </w:r>
      <w:r w:rsidRPr="003E327D">
        <w:rPr>
          <w:rFonts w:ascii="Arial" w:hAnsi="Arial" w:cs="Arial"/>
          <w:b/>
          <w:bCs/>
        </w:rPr>
        <w:t xml:space="preserve">een warming-up en een </w:t>
      </w:r>
      <w:proofErr w:type="spellStart"/>
      <w:r w:rsidRPr="003E327D">
        <w:rPr>
          <w:rFonts w:ascii="Arial" w:hAnsi="Arial" w:cs="Arial"/>
          <w:b/>
          <w:bCs/>
        </w:rPr>
        <w:t>cooling</w:t>
      </w:r>
      <w:proofErr w:type="spellEnd"/>
      <w:r w:rsidRPr="003E327D">
        <w:rPr>
          <w:rFonts w:ascii="Arial" w:hAnsi="Arial" w:cs="Arial"/>
          <w:b/>
          <w:bCs/>
        </w:rPr>
        <w:t>-down</w:t>
      </w:r>
      <w:r w:rsidRPr="003E327D">
        <w:rPr>
          <w:rFonts w:ascii="Arial" w:hAnsi="Arial" w:cs="Arial"/>
        </w:rPr>
        <w:t xml:space="preserve"> van ongeveer 5 minuten</w:t>
      </w:r>
      <w:r w:rsidR="003E327D">
        <w:rPr>
          <w:rFonts w:ascii="Arial" w:hAnsi="Arial" w:cs="Arial"/>
        </w:rPr>
        <w:t>.</w:t>
      </w:r>
    </w:p>
    <w:p w14:paraId="4866D0BE" w14:textId="78A03847" w:rsidR="003E327D" w:rsidRDefault="003E327D" w:rsidP="003E327D">
      <w:pPr>
        <w:pStyle w:val="Lijstalinea"/>
        <w:numPr>
          <w:ilvl w:val="0"/>
          <w:numId w:val="1"/>
        </w:numPr>
        <w:rPr>
          <w:rFonts w:ascii="Arial" w:hAnsi="Arial" w:cs="Arial"/>
        </w:rPr>
      </w:pPr>
      <w:r>
        <w:rPr>
          <w:rFonts w:ascii="Arial" w:hAnsi="Arial" w:cs="Arial"/>
        </w:rPr>
        <w:t>Zoek voor beide onderdelen geschikte muziek. Zet die op een USB-stick en lever die in twee dagen voordat jullie aan de beurt zijn.</w:t>
      </w:r>
    </w:p>
    <w:p w14:paraId="359BF447" w14:textId="11A1006E" w:rsidR="003E327D" w:rsidRDefault="003E327D" w:rsidP="003E327D">
      <w:pPr>
        <w:pStyle w:val="Lijstalinea"/>
        <w:numPr>
          <w:ilvl w:val="0"/>
          <w:numId w:val="1"/>
        </w:numPr>
        <w:rPr>
          <w:rFonts w:ascii="Arial" w:hAnsi="Arial" w:cs="Arial"/>
        </w:rPr>
      </w:pPr>
      <w:r>
        <w:rPr>
          <w:rFonts w:ascii="Arial" w:hAnsi="Arial" w:cs="Arial"/>
        </w:rPr>
        <w:t xml:space="preserve">Bereid zowel de warming-up als de </w:t>
      </w:r>
      <w:proofErr w:type="spellStart"/>
      <w:r>
        <w:rPr>
          <w:rFonts w:ascii="Arial" w:hAnsi="Arial" w:cs="Arial"/>
        </w:rPr>
        <w:t>cooling</w:t>
      </w:r>
      <w:proofErr w:type="spellEnd"/>
      <w:r>
        <w:rPr>
          <w:rFonts w:ascii="Arial" w:hAnsi="Arial" w:cs="Arial"/>
        </w:rPr>
        <w:t>-down voor door de oefeningen die jullie met de klas willen doen in een schema te zetten. Deze lever je ook tweedagen voordat jullie aan de beurt zijn in bij de docent.</w:t>
      </w:r>
    </w:p>
    <w:p w14:paraId="689A36B4" w14:textId="12829998" w:rsidR="003E327D" w:rsidRDefault="003E327D" w:rsidP="003E327D">
      <w:pPr>
        <w:pStyle w:val="Lijstalinea"/>
        <w:numPr>
          <w:ilvl w:val="0"/>
          <w:numId w:val="1"/>
        </w:numPr>
        <w:rPr>
          <w:rFonts w:ascii="Arial" w:hAnsi="Arial" w:cs="Arial"/>
        </w:rPr>
      </w:pPr>
      <w:r>
        <w:rPr>
          <w:rFonts w:ascii="Arial" w:hAnsi="Arial" w:cs="Arial"/>
        </w:rPr>
        <w:t>Je mag gebruik maken van internet om ideeën op te doen.</w:t>
      </w:r>
    </w:p>
    <w:p w14:paraId="374B2A25" w14:textId="2D30BCF0" w:rsidR="003E327D" w:rsidRDefault="003E327D" w:rsidP="003E327D">
      <w:pPr>
        <w:rPr>
          <w:rFonts w:ascii="Arial" w:hAnsi="Arial" w:cs="Arial"/>
        </w:rPr>
      </w:pPr>
      <w:r>
        <w:rPr>
          <w:noProof/>
        </w:rPr>
        <w:drawing>
          <wp:anchor distT="0" distB="0" distL="114300" distR="114300" simplePos="0" relativeHeight="251660288" behindDoc="0" locked="0" layoutInCell="1" allowOverlap="1" wp14:anchorId="7CC188DF" wp14:editId="41CD0F2A">
            <wp:simplePos x="0" y="0"/>
            <wp:positionH relativeFrom="margin">
              <wp:align>center</wp:align>
            </wp:positionH>
            <wp:positionV relativeFrom="paragraph">
              <wp:posOffset>205740</wp:posOffset>
            </wp:positionV>
            <wp:extent cx="2964180" cy="1546860"/>
            <wp:effectExtent l="0" t="0" r="7620" b="0"/>
            <wp:wrapThrough wrapText="bothSides">
              <wp:wrapPolygon edited="0">
                <wp:start x="0" y="0"/>
                <wp:lineTo x="0" y="21281"/>
                <wp:lineTo x="21517" y="21281"/>
                <wp:lineTo x="21517" y="0"/>
                <wp:lineTo x="0" y="0"/>
              </wp:wrapPolygon>
            </wp:wrapThrough>
            <wp:docPr id="2" name="Afbeelding 2" descr="Warming-up Oefeningen Voor Fitness: Een Goed Begin Is Het Halve Werk XXL  Nutr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rming-up Oefeningen Voor Fitness: Een Goed Begin Is Het Halve Werk XXL  Nutri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64180" cy="1546860"/>
                    </a:xfrm>
                    <a:prstGeom prst="rect">
                      <a:avLst/>
                    </a:prstGeom>
                    <a:noFill/>
                    <a:ln>
                      <a:noFill/>
                    </a:ln>
                  </pic:spPr>
                </pic:pic>
              </a:graphicData>
            </a:graphic>
          </wp:anchor>
        </w:drawing>
      </w:r>
    </w:p>
    <w:p w14:paraId="688DD6DC" w14:textId="1AEA64FB" w:rsidR="003E327D" w:rsidRPr="003E327D" w:rsidRDefault="003E327D" w:rsidP="003E327D">
      <w:pPr>
        <w:rPr>
          <w:rFonts w:ascii="Arial" w:hAnsi="Arial" w:cs="Arial"/>
        </w:rPr>
      </w:pPr>
    </w:p>
    <w:sectPr w:rsidR="003E327D" w:rsidRPr="003E32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7D201A"/>
    <w:multiLevelType w:val="hybridMultilevel"/>
    <w:tmpl w:val="399473FA"/>
    <w:lvl w:ilvl="0" w:tplc="EB3E5FD8">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2D7"/>
    <w:rsid w:val="003612D7"/>
    <w:rsid w:val="0039407F"/>
    <w:rsid w:val="003E327D"/>
    <w:rsid w:val="00E335D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EC83B"/>
  <w15:chartTrackingRefBased/>
  <w15:docId w15:val="{3CB75C5B-9EE3-4025-B4F0-B6350C48D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612D7"/>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E32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159</Words>
  <Characters>880</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1</cp:revision>
  <dcterms:created xsi:type="dcterms:W3CDTF">2021-10-18T08:29:00Z</dcterms:created>
  <dcterms:modified xsi:type="dcterms:W3CDTF">2021-10-18T08:41:00Z</dcterms:modified>
</cp:coreProperties>
</file>